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B" w:rsidRPr="004F3CBF" w:rsidRDefault="004F3CBF" w:rsidP="004F3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 xml:space="preserve">                                          </w:t>
      </w:r>
      <w:r w:rsidR="00BF31CB" w:rsidRPr="004F3CBF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дошкільний навчальний заклад</w:t>
      </w:r>
    </w:p>
    <w:p w:rsidR="00BF31CB" w:rsidRDefault="00BF31CB" w:rsidP="004F3C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BF">
        <w:rPr>
          <w:rFonts w:ascii="Times New Roman" w:hAnsi="Times New Roman" w:cs="Times New Roman"/>
          <w:b/>
          <w:sz w:val="28"/>
          <w:szCs w:val="28"/>
        </w:rPr>
        <w:t>“</w:t>
      </w:r>
      <w:r w:rsidRPr="004F3C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Дзвіночок</w:t>
      </w:r>
      <w:r w:rsidRPr="004F3CBF">
        <w:rPr>
          <w:rFonts w:ascii="Times New Roman" w:hAnsi="Times New Roman" w:cs="Times New Roman"/>
          <w:b/>
          <w:sz w:val="28"/>
          <w:szCs w:val="28"/>
        </w:rPr>
        <w:t>”</w:t>
      </w:r>
    </w:p>
    <w:p w:rsidR="004F3CBF" w:rsidRDefault="004F3CBF" w:rsidP="004F3C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BF" w:rsidRDefault="004F3CBF" w:rsidP="004F3C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BF" w:rsidRPr="004F3CBF" w:rsidRDefault="004F3CBF" w:rsidP="004F3C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BF" w:rsidRPr="004F3CBF" w:rsidRDefault="004F3CBF" w:rsidP="004F3C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CBF"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39.5pt;height:62.25pt" adj=",10800" fillcolor="#3cf" strokecolor="#009" strokeweight="1pt">
            <v:shadow on="t" color="#009" offset="7pt,-7pt"/>
            <v:textpath style="font-family:&quot;Impact&quot;;v-text-spacing:52429f;v-text-kern:t" trim="t" fitpath="t" string="В гостях у Чарівника"/>
          </v:shape>
        </w:pict>
      </w:r>
    </w:p>
    <w:p w:rsidR="004F3CBF" w:rsidRDefault="004F3CBF" w:rsidP="004F3CBF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CBF" w:rsidRPr="004F3CBF" w:rsidRDefault="004F3CBF" w:rsidP="004F3CBF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CBF">
        <w:rPr>
          <w:rFonts w:ascii="Times New Roman" w:hAnsi="Times New Roman" w:cs="Times New Roman"/>
          <w:b/>
          <w:sz w:val="28"/>
          <w:szCs w:val="28"/>
          <w:lang w:val="uk-UA"/>
        </w:rPr>
        <w:t>Контрольне заняття ІІ молодша група</w:t>
      </w:r>
    </w:p>
    <w:p w:rsidR="004F3CBF" w:rsidRDefault="004F3CBF" w:rsidP="00B254D0">
      <w:pPr>
        <w:ind w:left="567"/>
        <w:jc w:val="center"/>
        <w:rPr>
          <w:b/>
          <w:sz w:val="28"/>
          <w:szCs w:val="28"/>
          <w:lang w:val="uk-UA"/>
        </w:rPr>
      </w:pPr>
    </w:p>
    <w:p w:rsidR="00BF31CB" w:rsidRDefault="001A35BF" w:rsidP="00B254D0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74902" cy="4331452"/>
            <wp:effectExtent l="0" t="0" r="0" b="0"/>
            <wp:docPr id="1" name="Рисунок 0" descr="0796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96699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83" cy="43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BF" w:rsidRDefault="004F3CBF" w:rsidP="004F3CBF">
      <w:pPr>
        <w:spacing w:after="0" w:line="240" w:lineRule="auto"/>
        <w:ind w:left="567"/>
        <w:jc w:val="center"/>
        <w:rPr>
          <w:b/>
          <w:sz w:val="28"/>
          <w:szCs w:val="28"/>
          <w:lang w:val="uk-UA"/>
        </w:rPr>
      </w:pPr>
    </w:p>
    <w:p w:rsidR="004F3CBF" w:rsidRDefault="004F3CBF" w:rsidP="004F3CBF">
      <w:pPr>
        <w:spacing w:after="0" w:line="240" w:lineRule="auto"/>
        <w:ind w:left="567"/>
        <w:jc w:val="center"/>
        <w:rPr>
          <w:b/>
          <w:sz w:val="28"/>
          <w:szCs w:val="28"/>
          <w:lang w:val="uk-UA"/>
        </w:rPr>
      </w:pPr>
    </w:p>
    <w:p w:rsidR="00687406" w:rsidRPr="00687406" w:rsidRDefault="00A31118" w:rsidP="004F3CBF">
      <w:pPr>
        <w:spacing w:after="0" w:line="240" w:lineRule="auto"/>
        <w:ind w:left="567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Вихователь</w:t>
      </w:r>
      <w:r w:rsidR="00687406" w:rsidRPr="00687406">
        <w:rPr>
          <w:b/>
          <w:sz w:val="36"/>
          <w:szCs w:val="36"/>
          <w:lang w:val="uk-UA"/>
        </w:rPr>
        <w:t xml:space="preserve">: </w:t>
      </w:r>
      <w:proofErr w:type="spellStart"/>
      <w:r w:rsidR="00687406" w:rsidRPr="00687406">
        <w:rPr>
          <w:b/>
          <w:sz w:val="36"/>
          <w:szCs w:val="36"/>
          <w:lang w:val="uk-UA"/>
        </w:rPr>
        <w:t>Лукащук</w:t>
      </w:r>
      <w:proofErr w:type="spellEnd"/>
      <w:r w:rsidR="00687406" w:rsidRPr="00687406">
        <w:rPr>
          <w:b/>
          <w:sz w:val="36"/>
          <w:szCs w:val="36"/>
          <w:lang w:val="uk-UA"/>
        </w:rPr>
        <w:t xml:space="preserve"> Л.Г.</w:t>
      </w:r>
    </w:p>
    <w:p w:rsidR="00687406" w:rsidRDefault="00687406" w:rsidP="004F3CBF">
      <w:pPr>
        <w:spacing w:after="0" w:line="240" w:lineRule="auto"/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2015 – 2016</w:t>
      </w:r>
    </w:p>
    <w:p w:rsidR="00687406" w:rsidRDefault="00687406" w:rsidP="004F3CBF">
      <w:pPr>
        <w:spacing w:after="0" w:line="240" w:lineRule="auto"/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рік</w:t>
      </w:r>
    </w:p>
    <w:p w:rsidR="00A31118" w:rsidRDefault="00A31118" w:rsidP="004F3CBF">
      <w:pPr>
        <w:spacing w:after="0" w:line="240" w:lineRule="auto"/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</w:t>
      </w:r>
      <w:proofErr w:type="spellStart"/>
      <w:r>
        <w:rPr>
          <w:b/>
          <w:sz w:val="28"/>
          <w:szCs w:val="28"/>
          <w:lang w:val="uk-UA"/>
        </w:rPr>
        <w:t>Першотравенськ</w:t>
      </w:r>
      <w:proofErr w:type="spellEnd"/>
    </w:p>
    <w:p w:rsidR="001C6085" w:rsidRDefault="00BF2D5C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2D5C">
        <w:rPr>
          <w:b/>
          <w:sz w:val="28"/>
          <w:szCs w:val="28"/>
          <w:lang w:val="uk-UA"/>
        </w:rPr>
        <w:object w:dxaOrig="10466" w:dyaOrig="14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5.5pt;height:737.25pt" o:ole="">
            <v:imagedata r:id="rId8" o:title=""/>
          </v:shape>
          <o:OLEObject Type="Embed" ProgID="Word.Template.12" ShapeID="_x0000_i1026" DrawAspect="Content" ObjectID="_1516998545" r:id="rId9"/>
        </w:object>
      </w:r>
      <w:r w:rsidR="001C6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(Діти знаходяться з вихователем у вітальні).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сьогодні ми з Вами вирушили у гості до Чарівника. А Ви любити різні                                               фокуси та чари? ( Так ).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скоріш у ряд ставайте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 подорож рушайте.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Чарівника зустрічайте,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нім у різні ігри грайте.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Діти заходять до святково прикрашеної групи 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ЧАР.: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Доброго ранку, малята. Я чекав на вас. Я всемогутній чарівник і зараз я вас зачаклую і ви будете розумними, сильними, та ще вмітиме на іншій мові розмовляти. Один, два, три – на англійській мові говори.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ВИХ.: </w:t>
      </w:r>
      <w:r>
        <w:rPr>
          <w:rFonts w:ascii="Times New Roman" w:hAnsi="Times New Roman" w:cs="Times New Roman"/>
          <w:sz w:val="28"/>
          <w:szCs w:val="28"/>
          <w:lang w:val="uk-UA"/>
        </w:rPr>
        <w:t>Ой, і справді зачаклував.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говорить на англійській мові)</w:t>
      </w:r>
    </w:p>
    <w:p w:rsidR="001C6085" w:rsidRDefault="001C6085" w:rsidP="00B254D0">
      <w:pPr>
        <w:pStyle w:val="a5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день.</w:t>
      </w:r>
    </w:p>
    <w:p w:rsidR="001C6085" w:rsidRDefault="001C6085" w:rsidP="00B254D0">
      <w:pPr>
        <w:pStyle w:val="a5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тебе звуть?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діти відповідають на англ. мові )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це?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англ. мові.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ЧАР.: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молодці, один, два, три – рідною мовою говори. Ну що сподобалося розмовляти англійською мовою? А хочете я перетворю Вас на великих математиків і ви будете усе знати з математики? Один, два, три – будьте математиками Ви.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Діти кружляють навколо себе, а чарівник крутить чарівну паличку)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ЧАР.: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Ну, от тепер ви усі математики. Перевіримо чи вмієте ви рахувати, ось на мої задачі будете відповідати.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ЧАР.: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 діти, гарно рахували. Зараз продовжите займатися математикою, сідайте будь ласка за столи й слухайте мене уважно.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Назви фігури та їх колі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“ Чарівна шляпа ”</w:t>
      </w:r>
      <w:r>
        <w:rPr>
          <w:rFonts w:ascii="Times New Roman" w:hAnsi="Times New Roman" w:cs="Times New Roman"/>
          <w:sz w:val="28"/>
          <w:szCs w:val="28"/>
          <w:lang w:val="uk-UA"/>
        </w:rPr>
        <w:t>( 5 штук іграшок  порахувати кількісною та порядковою лічбою)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(Чарівник чаклує, дістає  5 зайців зі шляпи)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ЧАР.: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Ой, скільки їх тут, та чомусь сумні. Та вони ж хочуть щоб ви їх пригостили. А чи знаєте що люблять їсти зайці? ( моркву)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(робота дітей на дошці)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Індивідуальна робота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Зроби порівну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ЧАР.: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Молодці, гарно зайчиків пригощали, гарно працювали.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Фіз. хвилинка на місцях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Вих. читає віршовані рядки, а діти виконують відповідні рухи)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ЧАР.: </w:t>
      </w:r>
      <w:r>
        <w:rPr>
          <w:rFonts w:ascii="Times New Roman" w:hAnsi="Times New Roman" w:cs="Times New Roman"/>
          <w:sz w:val="28"/>
          <w:szCs w:val="28"/>
          <w:lang w:val="uk-UA"/>
        </w:rPr>
        <w:t>А зараз ви усі назвіть мені числа, бо ви ж зачакловані і усі числа знаєте.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Яке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число?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“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Якої цифри не стало  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ля мольберту “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Порахуй і постав цифру, яка відповідає кількості предметі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картинці 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Побудуй числовий ряд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C6085" w:rsidRDefault="001C6085" w:rsidP="00B254D0">
      <w:pPr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Д.гр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Порахуй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індиві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дуальна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картинками за столами.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ЧАР.: </w:t>
      </w:r>
      <w:r>
        <w:rPr>
          <w:rFonts w:ascii="Times New Roman" w:hAnsi="Times New Roman" w:cs="Times New Roman"/>
          <w:sz w:val="28"/>
          <w:szCs w:val="28"/>
          <w:lang w:val="uk-UA"/>
        </w:rPr>
        <w:t>Ну от бачите як гарно ви математику знаєте. А зараз виходьте на килимок буду я далі чаклувати. Хочу зробити з вас чемних, ввічливих покупців, які будуть робити покупки у магазині іграшок.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Один, два, три – дзвіночок кличе,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відкрилась крамниця.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в гості завітайте, хто що хоче вибирайте.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є іграшки цікаві і багатства тут чи малі.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( 4-5 дітей складають розповіді й отримають іграшку)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ЧАР.: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Ну, що сподобалося вам у крамниці іграшок?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ДІТИ: І. </w:t>
      </w:r>
      <w:r>
        <w:rPr>
          <w:rFonts w:ascii="Times New Roman" w:hAnsi="Times New Roman" w:cs="Times New Roman"/>
          <w:sz w:val="28"/>
          <w:szCs w:val="28"/>
          <w:lang w:val="uk-UA"/>
        </w:rPr>
        <w:t>Дуже, дуже тут цікаво,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гарно, весело, яскраво.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іграшками добре грати.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 можна їх ламати,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частини розбирати.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>
        <w:rPr>
          <w:rFonts w:ascii="Times New Roman" w:hAnsi="Times New Roman" w:cs="Times New Roman"/>
          <w:sz w:val="28"/>
          <w:szCs w:val="28"/>
          <w:lang w:val="uk-UA"/>
        </w:rPr>
        <w:t>Ми нічого не ламали,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гарненько поскладали.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Іграшки тепер з нами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Завжди будуть грати.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ЧАР.: </w:t>
      </w:r>
      <w:r>
        <w:rPr>
          <w:rFonts w:ascii="Times New Roman" w:hAnsi="Times New Roman" w:cs="Times New Roman"/>
          <w:sz w:val="28"/>
          <w:szCs w:val="28"/>
          <w:lang w:val="uk-UA"/>
        </w:rPr>
        <w:t>Ну ось молодці, як гарно ви іграшки купували. Час вас усіх роз чаклувати.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Один, два, три – станьте покупці – дітьми.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ви знову всі малята, гарні хлопчики й дівчата.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Чаклун, а наші діти і без твоїх чар дуже багато чого знають, бо вони ходять у садочок. Діти як називається наш садочок? (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Дзвіночок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,а яку назву має наша група? ( “ Незабудка ”).Нам дуже сподобалося у тебе в гостях, чарівнику. Наші діти теж вміють трішки бути чарівниками і ми хочемо зробити тобі гарні подарунки на згадку про нашу зустріч.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Діти стають до столів, малюють свічкою пузирі )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ЧАР.: </w:t>
      </w:r>
      <w:r>
        <w:rPr>
          <w:rFonts w:ascii="Times New Roman" w:hAnsi="Times New Roman" w:cs="Times New Roman"/>
          <w:sz w:val="28"/>
          <w:szCs w:val="28"/>
          <w:lang w:val="uk-UA"/>
        </w:rPr>
        <w:t>Дякую вам діти, мені дуже сподобалося як ми з вами сьогодні грали, як ви на англійській мові розмовляли, гарно математику знаєте, в магазині іграшок гарно скуплялися, а які малюнки ви мені подарували, але час нам прощатися, вам слід у садок повертатися. До побачення.</w:t>
      </w: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085" w:rsidRDefault="001C6085" w:rsidP="00B254D0">
      <w:pPr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5195" w:rsidRDefault="00985195" w:rsidP="00B254D0">
      <w:pPr>
        <w:ind w:left="567" w:right="236"/>
        <w:jc w:val="center"/>
        <w:rPr>
          <w:b/>
          <w:sz w:val="28"/>
          <w:szCs w:val="28"/>
          <w:lang w:val="uk-UA"/>
        </w:rPr>
      </w:pPr>
    </w:p>
    <w:p w:rsidR="00985195" w:rsidRDefault="00985195" w:rsidP="00B254D0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85195" w:rsidRPr="00BF31CB" w:rsidRDefault="00985195" w:rsidP="00B254D0">
      <w:pPr>
        <w:ind w:left="567"/>
        <w:jc w:val="center"/>
        <w:rPr>
          <w:b/>
          <w:sz w:val="28"/>
          <w:szCs w:val="28"/>
          <w:lang w:val="uk-UA"/>
        </w:rPr>
      </w:pPr>
    </w:p>
    <w:sectPr w:rsidR="00985195" w:rsidRPr="00BF31CB" w:rsidSect="00BF2D5C">
      <w:pgSz w:w="11906" w:h="16838"/>
      <w:pgMar w:top="1079" w:right="906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7B08"/>
    <w:multiLevelType w:val="hybridMultilevel"/>
    <w:tmpl w:val="170C78AE"/>
    <w:lvl w:ilvl="0" w:tplc="89365CD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118"/>
    <w:rsid w:val="00042241"/>
    <w:rsid w:val="001A35BF"/>
    <w:rsid w:val="001A48EF"/>
    <w:rsid w:val="001C6085"/>
    <w:rsid w:val="00231641"/>
    <w:rsid w:val="00283E5A"/>
    <w:rsid w:val="002B4D34"/>
    <w:rsid w:val="003D02D8"/>
    <w:rsid w:val="00455E1A"/>
    <w:rsid w:val="004C256C"/>
    <w:rsid w:val="004F3CBF"/>
    <w:rsid w:val="00684106"/>
    <w:rsid w:val="00687406"/>
    <w:rsid w:val="006B44CF"/>
    <w:rsid w:val="007B2E52"/>
    <w:rsid w:val="00985195"/>
    <w:rsid w:val="009E1990"/>
    <w:rsid w:val="00A31118"/>
    <w:rsid w:val="00A43088"/>
    <w:rsid w:val="00AF4E30"/>
    <w:rsid w:val="00B254D0"/>
    <w:rsid w:val="00B25EF8"/>
    <w:rsid w:val="00BF2D5C"/>
    <w:rsid w:val="00BF31CB"/>
    <w:rsid w:val="00C539B1"/>
    <w:rsid w:val="00D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Microsoft_Word1.dot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84;&#1091;&#1085;&#1072;&#1083;&#1100;&#1085;&#1080;&#1081;%20&#1076;&#1086;&#1096;&#1082;&#1110;&#1083;&#1100;&#1085;&#1080;&#1081;%20&#1085;&#1072;&#1074;&#1095;&#1072;&#1083;&#1100;&#1085;&#1080;&#1081;%20&#1079;&#1072;&#1082;&#1083;&#1072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AB1B-945D-48F6-9844-F41D5D2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Комунальний дошкільний навчальний заклад</Template>
  <TotalTime>101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16</cp:revision>
  <dcterms:created xsi:type="dcterms:W3CDTF">2015-12-22T12:16:00Z</dcterms:created>
  <dcterms:modified xsi:type="dcterms:W3CDTF">2016-02-14T21:43:00Z</dcterms:modified>
</cp:coreProperties>
</file>